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F2" w:rsidRDefault="00CA4AF2">
      <w:pPr>
        <w:rPr>
          <w:b/>
          <w:sz w:val="32"/>
          <w:szCs w:val="32"/>
          <w:u w:val="single"/>
        </w:rPr>
      </w:pPr>
    </w:p>
    <w:p w:rsidR="00CA4AF2" w:rsidRDefault="00CA4AF2" w:rsidP="00CA4AF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AREA  </w:t>
      </w:r>
      <w:r w:rsidR="0081223D">
        <w:rPr>
          <w:b/>
          <w:sz w:val="32"/>
          <w:szCs w:val="32"/>
          <w:u w:val="single"/>
        </w:rPr>
        <w:t>TEC</w:t>
      </w:r>
      <w:r w:rsidR="00AF67A9">
        <w:rPr>
          <w:b/>
          <w:sz w:val="32"/>
          <w:szCs w:val="32"/>
          <w:u w:val="single"/>
        </w:rPr>
        <w:t xml:space="preserve">NICA </w:t>
      </w:r>
    </w:p>
    <w:p w:rsidR="00DF1685" w:rsidRDefault="00AF67A9" w:rsidP="00DF168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“</w:t>
      </w:r>
      <w:r w:rsidR="00DF1685">
        <w:rPr>
          <w:b/>
          <w:sz w:val="32"/>
          <w:szCs w:val="32"/>
          <w:u w:val="single"/>
        </w:rPr>
        <w:t xml:space="preserve">Urbanistica e territorio – Demanio – </w:t>
      </w:r>
      <w:r w:rsidR="000C53CE">
        <w:rPr>
          <w:b/>
          <w:sz w:val="32"/>
          <w:szCs w:val="32"/>
          <w:u w:val="single"/>
        </w:rPr>
        <w:t>Ambiente</w:t>
      </w:r>
      <w:r w:rsidR="00DF1685">
        <w:rPr>
          <w:b/>
          <w:sz w:val="32"/>
          <w:szCs w:val="32"/>
          <w:u w:val="single"/>
        </w:rPr>
        <w:t>”</w:t>
      </w:r>
    </w:p>
    <w:p w:rsidR="00DF1685" w:rsidRDefault="00947746" w:rsidP="00DF168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Ufficio Ambiente</w:t>
      </w:r>
    </w:p>
    <w:p w:rsidR="00DF1685" w:rsidRDefault="00DF1685" w:rsidP="00DF1685">
      <w:pPr>
        <w:jc w:val="center"/>
        <w:rPr>
          <w:b/>
          <w:sz w:val="32"/>
          <w:szCs w:val="32"/>
          <w:u w:val="single"/>
        </w:rPr>
      </w:pPr>
    </w:p>
    <w:p w:rsidR="00861F45" w:rsidRPr="00E77E24" w:rsidRDefault="00E77E24" w:rsidP="00721F74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NOME OBIETTIVO</w:t>
      </w:r>
      <w:r w:rsidR="00581D97">
        <w:rPr>
          <w:b/>
          <w:sz w:val="32"/>
          <w:szCs w:val="32"/>
          <w:u w:val="single"/>
        </w:rPr>
        <w:t xml:space="preserve">:  </w:t>
      </w:r>
      <w:r w:rsidR="0059208C">
        <w:rPr>
          <w:b/>
          <w:sz w:val="32"/>
          <w:szCs w:val="32"/>
          <w:u w:val="single"/>
        </w:rPr>
        <w:t>Studio geologico e idrogeologico per l’individuazione di zone d’inquinamento della falda acquifera.</w:t>
      </w:r>
    </w:p>
    <w:p w:rsidR="001661E0" w:rsidRPr="00947746" w:rsidRDefault="001661E0" w:rsidP="00E77E24">
      <w:pPr>
        <w:rPr>
          <w:b/>
          <w:sz w:val="16"/>
          <w:szCs w:val="16"/>
          <w:u w:val="single"/>
        </w:rPr>
      </w:pPr>
    </w:p>
    <w:p w:rsidR="00E77E24" w:rsidRPr="00E77E24" w:rsidRDefault="00E77E24" w:rsidP="00E77E24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DESCRIZIONE OBIETTIVO</w:t>
      </w:r>
    </w:p>
    <w:p w:rsidR="00E77E24" w:rsidRDefault="00E77E24">
      <w:pPr>
        <w:rPr>
          <w:b/>
        </w:rPr>
      </w:pPr>
    </w:p>
    <w:p w:rsidR="006A1B79" w:rsidRPr="00E90E2A" w:rsidRDefault="0059208C" w:rsidP="00E57AF6">
      <w:pPr>
        <w:autoSpaceDE w:val="0"/>
        <w:autoSpaceDN w:val="0"/>
        <w:adjustRightInd w:val="0"/>
        <w:jc w:val="both"/>
      </w:pPr>
      <w:r>
        <w:t>Incarico professionale per la redazione di uno studio geologico e idrogeologico per l’individuazione di inquinamenti della falda</w:t>
      </w:r>
      <w:r w:rsidR="00551F24">
        <w:t>.</w:t>
      </w:r>
    </w:p>
    <w:p w:rsidR="00CB4B7F" w:rsidRDefault="00CB4B7F" w:rsidP="00E57AF6">
      <w:pPr>
        <w:autoSpaceDE w:val="0"/>
        <w:autoSpaceDN w:val="0"/>
        <w:adjustRightInd w:val="0"/>
        <w:jc w:val="both"/>
      </w:pPr>
    </w:p>
    <w:p w:rsidR="004B254F" w:rsidRDefault="005E65B3" w:rsidP="005E65B3">
      <w:pPr>
        <w:rPr>
          <w:b/>
        </w:rPr>
      </w:pPr>
      <w:r>
        <w:rPr>
          <w:b/>
        </w:rPr>
        <w:t>SCADENZA OBIETTIVO</w:t>
      </w:r>
      <w:r w:rsidR="005903AA">
        <w:rPr>
          <w:b/>
        </w:rPr>
        <w:t xml:space="preserve">:  </w:t>
      </w:r>
      <w:r w:rsidR="00320061">
        <w:rPr>
          <w:b/>
        </w:rPr>
        <w:t>scadenza 31/12/201</w:t>
      </w:r>
      <w:r w:rsidR="000C53CE">
        <w:rPr>
          <w:b/>
        </w:rPr>
        <w:t>5</w:t>
      </w:r>
    </w:p>
    <w:p w:rsidR="006A1B79" w:rsidRPr="00E77E24" w:rsidRDefault="006A1B79">
      <w:pPr>
        <w:rPr>
          <w:b/>
        </w:rPr>
      </w:pPr>
    </w:p>
    <w:p w:rsidR="00861F45" w:rsidRDefault="001B7396">
      <w:pPr>
        <w:rPr>
          <w:b/>
        </w:rPr>
      </w:pPr>
      <w:r>
        <w:rPr>
          <w:b/>
        </w:rPr>
        <w:t xml:space="preserve">FASI DEL PROCEDIMENTO, </w:t>
      </w:r>
      <w:r w:rsidR="00861F45" w:rsidRPr="00E77E24">
        <w:rPr>
          <w:b/>
        </w:rPr>
        <w:t>TEMPI</w:t>
      </w:r>
      <w:r w:rsidR="00AC06C0">
        <w:rPr>
          <w:b/>
        </w:rPr>
        <w:t xml:space="preserve"> PREVISTI E RESPONSABILI DELLE AZIONI.</w:t>
      </w:r>
    </w:p>
    <w:p w:rsidR="006A1B79" w:rsidRDefault="006A1B79">
      <w:pPr>
        <w:rPr>
          <w:b/>
        </w:rPr>
      </w:pPr>
    </w:p>
    <w:p w:rsidR="00A1377D" w:rsidRDefault="0059208C" w:rsidP="006A3575">
      <w:pPr>
        <w:numPr>
          <w:ilvl w:val="0"/>
          <w:numId w:val="1"/>
        </w:numPr>
        <w:rPr>
          <w:b/>
        </w:rPr>
      </w:pPr>
      <w:r>
        <w:rPr>
          <w:b/>
        </w:rPr>
        <w:t>Individuazione di un soggetto pubblico o privato, per l’affidamento dell’incarico</w:t>
      </w:r>
      <w:r w:rsidR="000C53CE">
        <w:rPr>
          <w:b/>
        </w:rPr>
        <w:t xml:space="preserve">; </w:t>
      </w:r>
    </w:p>
    <w:p w:rsidR="006A1B79" w:rsidRDefault="006A1B79">
      <w:pPr>
        <w:rPr>
          <w:b/>
        </w:rPr>
      </w:pPr>
    </w:p>
    <w:p w:rsidR="00502E5F" w:rsidRDefault="0059208C" w:rsidP="00502E5F">
      <w:pPr>
        <w:numPr>
          <w:ilvl w:val="0"/>
          <w:numId w:val="1"/>
        </w:numPr>
        <w:rPr>
          <w:b/>
        </w:rPr>
      </w:pPr>
      <w:r>
        <w:rPr>
          <w:b/>
        </w:rPr>
        <w:t>Raccolta dati presenti nel territorio ed individuazione del soggetto attuatore</w:t>
      </w:r>
      <w:r w:rsidR="00502E5F">
        <w:rPr>
          <w:b/>
        </w:rPr>
        <w:t xml:space="preserve">; </w:t>
      </w:r>
    </w:p>
    <w:p w:rsidR="00320061" w:rsidRDefault="00320061" w:rsidP="00320061">
      <w:pPr>
        <w:pStyle w:val="Paragrafoelenco"/>
        <w:rPr>
          <w:b/>
        </w:rPr>
      </w:pPr>
    </w:p>
    <w:p w:rsidR="0059208C" w:rsidRPr="0059208C" w:rsidRDefault="0059208C" w:rsidP="0059208C">
      <w:pPr>
        <w:pStyle w:val="Paragrafoelenco"/>
        <w:numPr>
          <w:ilvl w:val="0"/>
          <w:numId w:val="1"/>
        </w:numPr>
        <w:rPr>
          <w:b/>
        </w:rPr>
      </w:pPr>
      <w:r w:rsidRPr="0059208C">
        <w:rPr>
          <w:b/>
        </w:rPr>
        <w:t>Incarico professionale e/o convenzione a professionisti per la redazione di uno studio geologico ed idrogeologico per l’individuazione di inquinamento della falda;</w:t>
      </w:r>
    </w:p>
    <w:p w:rsidR="00320061" w:rsidRDefault="00E90E2A" w:rsidP="005903A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A3575" w:rsidRDefault="006A3575" w:rsidP="005903AA">
      <w:pPr>
        <w:rPr>
          <w:b/>
        </w:rPr>
      </w:pPr>
      <w:r>
        <w:rPr>
          <w:b/>
        </w:rPr>
        <w:t xml:space="preserve">Responsabile </w:t>
      </w:r>
      <w:r w:rsidR="00DF1685">
        <w:rPr>
          <w:b/>
        </w:rPr>
        <w:t>Geom. Di Stanislao Romeo</w:t>
      </w:r>
    </w:p>
    <w:p w:rsidR="006A3575" w:rsidRDefault="006A3575">
      <w:pPr>
        <w:rPr>
          <w:b/>
        </w:rPr>
      </w:pPr>
    </w:p>
    <w:p w:rsidR="00861F45" w:rsidRDefault="00AC06C0">
      <w:pPr>
        <w:rPr>
          <w:b/>
        </w:rPr>
      </w:pPr>
      <w:r>
        <w:rPr>
          <w:b/>
        </w:rPr>
        <w:t>RISORSE UMANE</w:t>
      </w:r>
      <w:r w:rsidR="005903AA">
        <w:rPr>
          <w:b/>
        </w:rPr>
        <w:t xml:space="preserve"> E STRUMENTALI</w:t>
      </w:r>
    </w:p>
    <w:p w:rsidR="005903AA" w:rsidRPr="00E90E2A" w:rsidRDefault="005903AA" w:rsidP="005903AA">
      <w:pPr>
        <w:jc w:val="both"/>
      </w:pPr>
      <w:r w:rsidRPr="00E90E2A">
        <w:t>Si intendono quelle che nel corso della durata dell’Obiettivo sono a questi assegnate dal Responsabile</w:t>
      </w:r>
    </w:p>
    <w:p w:rsidR="006E3AA9" w:rsidRPr="006E3AA9" w:rsidRDefault="006E3AA9"/>
    <w:p w:rsidR="00AC06C0" w:rsidRPr="00E77E24" w:rsidRDefault="00AC06C0" w:rsidP="00AC06C0">
      <w:pPr>
        <w:rPr>
          <w:b/>
        </w:rPr>
      </w:pPr>
      <w:r>
        <w:rPr>
          <w:b/>
        </w:rPr>
        <w:t>RISORSE STRUMENTALI</w:t>
      </w:r>
    </w:p>
    <w:p w:rsidR="008312BB" w:rsidRDefault="008312BB" w:rsidP="008312BB">
      <w:r w:rsidRPr="005F5762">
        <w:t xml:space="preserve">Dotazioni assegnate </w:t>
      </w:r>
      <w:r w:rsidR="00E90E2A">
        <w:t xml:space="preserve">all’Ufficio </w:t>
      </w:r>
      <w:r w:rsidR="00947746">
        <w:t>Ambiente</w:t>
      </w:r>
      <w:r w:rsidR="00502E5F">
        <w:t>;</w:t>
      </w:r>
    </w:p>
    <w:p w:rsidR="006A1B79" w:rsidRPr="005F5762" w:rsidRDefault="006A1B79" w:rsidP="008312BB"/>
    <w:p w:rsidR="00861F45" w:rsidRPr="00E77E24" w:rsidRDefault="00861F45">
      <w:pPr>
        <w:rPr>
          <w:b/>
        </w:rPr>
      </w:pPr>
    </w:p>
    <w:p w:rsidR="00320061" w:rsidRDefault="00320061" w:rsidP="00320061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DI RISULTATO al 31/12/2014</w:t>
      </w: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 xml:space="preserve">100% Obiettivo </w:t>
      </w:r>
    </w:p>
    <w:p w:rsidR="00320061" w:rsidRDefault="0059208C" w:rsidP="0059208C">
      <w:pPr>
        <w:ind w:left="360"/>
        <w:rPr>
          <w:b/>
        </w:rPr>
      </w:pPr>
      <w:r>
        <w:rPr>
          <w:b/>
        </w:rPr>
        <w:t>Incarico professionale e/o convenzione a professionisti per la redazione di uno studio geologico ed idrogeologico per l’individuazione di inquinamento della falda;</w:t>
      </w:r>
    </w:p>
    <w:p w:rsidR="0059208C" w:rsidRDefault="0059208C" w:rsidP="0059208C">
      <w:pPr>
        <w:ind w:left="360"/>
        <w:rPr>
          <w:b/>
        </w:rPr>
      </w:pP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>80% Obiettivo</w:t>
      </w:r>
    </w:p>
    <w:p w:rsidR="0059208C" w:rsidRDefault="0059208C" w:rsidP="0059208C">
      <w:pPr>
        <w:ind w:left="360"/>
        <w:rPr>
          <w:b/>
        </w:rPr>
      </w:pPr>
      <w:r>
        <w:rPr>
          <w:b/>
        </w:rPr>
        <w:t xml:space="preserve">Individuazione di un soggetto pubblico o privato, per l’affidamento dell’incarico. Raccolta dati presenti nel territorio ed individuazione del soggetto attuatore; </w:t>
      </w:r>
    </w:p>
    <w:p w:rsidR="00320061" w:rsidRDefault="00320061" w:rsidP="00320061">
      <w:pPr>
        <w:rPr>
          <w:b/>
        </w:rPr>
      </w:pP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>50% Obiettivo</w:t>
      </w:r>
    </w:p>
    <w:p w:rsidR="00C46356" w:rsidRDefault="0059208C" w:rsidP="00C46356">
      <w:pPr>
        <w:ind w:left="360"/>
        <w:rPr>
          <w:b/>
        </w:rPr>
      </w:pPr>
      <w:r>
        <w:rPr>
          <w:b/>
        </w:rPr>
        <w:t>Individuazione di un soggetto pubblico o privato, per l’affidamento dell’incarico</w:t>
      </w:r>
      <w:r w:rsidR="00C46356">
        <w:rPr>
          <w:b/>
        </w:rPr>
        <w:t>;</w:t>
      </w:r>
    </w:p>
    <w:p w:rsidR="00E90E2A" w:rsidRPr="00E90E2A" w:rsidRDefault="00E90E2A">
      <w:pPr>
        <w:rPr>
          <w:b/>
        </w:rPr>
      </w:pPr>
    </w:p>
    <w:p w:rsidR="00F73EE4" w:rsidRPr="00C46356" w:rsidRDefault="00F73EE4">
      <w:pPr>
        <w:rPr>
          <w:b/>
        </w:rPr>
      </w:pPr>
      <w:r w:rsidRPr="00F73EE4">
        <w:rPr>
          <w:b/>
          <w:u w:val="single"/>
        </w:rPr>
        <w:t>NOTE</w:t>
      </w:r>
      <w:r w:rsidR="00C46356">
        <w:rPr>
          <w:b/>
          <w:u w:val="single"/>
        </w:rPr>
        <w:t>:</w:t>
      </w:r>
      <w:r w:rsidR="00C46356">
        <w:rPr>
          <w:b/>
        </w:rPr>
        <w:t xml:space="preserve"> </w:t>
      </w:r>
    </w:p>
    <w:sectPr w:rsidR="00F73EE4" w:rsidRPr="00C46356" w:rsidSect="00A71F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8281B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861F45"/>
    <w:rsid w:val="000117B2"/>
    <w:rsid w:val="0004083B"/>
    <w:rsid w:val="000C53CE"/>
    <w:rsid w:val="001661E0"/>
    <w:rsid w:val="00172CF5"/>
    <w:rsid w:val="001B7396"/>
    <w:rsid w:val="00240159"/>
    <w:rsid w:val="00263970"/>
    <w:rsid w:val="00295D32"/>
    <w:rsid w:val="002D05BB"/>
    <w:rsid w:val="002E0262"/>
    <w:rsid w:val="00320061"/>
    <w:rsid w:val="00360BE0"/>
    <w:rsid w:val="00360E30"/>
    <w:rsid w:val="00376A17"/>
    <w:rsid w:val="003B2B4C"/>
    <w:rsid w:val="003B5C66"/>
    <w:rsid w:val="004B126E"/>
    <w:rsid w:val="004B254F"/>
    <w:rsid w:val="00502E5F"/>
    <w:rsid w:val="00520283"/>
    <w:rsid w:val="00534A3C"/>
    <w:rsid w:val="00551F24"/>
    <w:rsid w:val="00581D97"/>
    <w:rsid w:val="005903AA"/>
    <w:rsid w:val="0059208C"/>
    <w:rsid w:val="005E65B3"/>
    <w:rsid w:val="00666AB3"/>
    <w:rsid w:val="00683A5E"/>
    <w:rsid w:val="006A098B"/>
    <w:rsid w:val="006A1B79"/>
    <w:rsid w:val="006A3575"/>
    <w:rsid w:val="006E3AA9"/>
    <w:rsid w:val="006F6B95"/>
    <w:rsid w:val="00721F74"/>
    <w:rsid w:val="00747FA8"/>
    <w:rsid w:val="0081223D"/>
    <w:rsid w:val="0082200A"/>
    <w:rsid w:val="008312BB"/>
    <w:rsid w:val="00861F45"/>
    <w:rsid w:val="00870B15"/>
    <w:rsid w:val="00882647"/>
    <w:rsid w:val="008A73FD"/>
    <w:rsid w:val="008B2F57"/>
    <w:rsid w:val="008B6C33"/>
    <w:rsid w:val="00947746"/>
    <w:rsid w:val="00A00D5F"/>
    <w:rsid w:val="00A1377D"/>
    <w:rsid w:val="00A71F56"/>
    <w:rsid w:val="00A826B1"/>
    <w:rsid w:val="00A865DC"/>
    <w:rsid w:val="00AC06C0"/>
    <w:rsid w:val="00AF67A9"/>
    <w:rsid w:val="00B75C17"/>
    <w:rsid w:val="00B87224"/>
    <w:rsid w:val="00BC3414"/>
    <w:rsid w:val="00BD6FC5"/>
    <w:rsid w:val="00BF1913"/>
    <w:rsid w:val="00C178EF"/>
    <w:rsid w:val="00C46356"/>
    <w:rsid w:val="00CA4AF2"/>
    <w:rsid w:val="00CB4B7F"/>
    <w:rsid w:val="00CD210E"/>
    <w:rsid w:val="00CE40B1"/>
    <w:rsid w:val="00DA31CF"/>
    <w:rsid w:val="00DF1685"/>
    <w:rsid w:val="00E57AF6"/>
    <w:rsid w:val="00E77E24"/>
    <w:rsid w:val="00E86CDF"/>
    <w:rsid w:val="00E90E2A"/>
    <w:rsid w:val="00EA1CC6"/>
    <w:rsid w:val="00EE796C"/>
    <w:rsid w:val="00F05BCA"/>
    <w:rsid w:val="00F471B7"/>
    <w:rsid w:val="00F60BDA"/>
    <w:rsid w:val="00F73EE4"/>
    <w:rsid w:val="00FA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200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D05B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2006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DESCRIZIONE OBIETTIVO DA REALIZZARE NELL’ANNO</vt:lpstr>
    </vt:vector>
  </TitlesOfParts>
  <Company>Comune di Teramo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DESCRIZIONE OBIETTIVO DA REALIZZARE NELL’ANNO</dc:title>
  <dc:creator>ce.quaranta</dc:creator>
  <cp:lastModifiedBy>Ricucci Maria</cp:lastModifiedBy>
  <cp:revision>2</cp:revision>
  <cp:lastPrinted>2014-10-07T10:34:00Z</cp:lastPrinted>
  <dcterms:created xsi:type="dcterms:W3CDTF">2015-08-07T12:41:00Z</dcterms:created>
  <dcterms:modified xsi:type="dcterms:W3CDTF">2015-08-07T12:41:00Z</dcterms:modified>
</cp:coreProperties>
</file>